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6267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Skład: dziczyzna, boczek wieprzowy, sól kuchenna, papryka słodk</w:t>
      </w:r>
      <w:r>
        <w:rPr>
          <w:rFonts w:ascii="Segoe UI" w:hAnsi="Segoe UI" w:cs="Segoe UI"/>
          <w:color w:val="000000"/>
          <w:shd w:val="clear" w:color="auto" w:fill="FFFFFF"/>
        </w:rPr>
        <w:t>a</w:t>
      </w:r>
      <w:r>
        <w:rPr>
          <w:rFonts w:ascii="Segoe UI" w:hAnsi="Segoe UI" w:cs="Segoe UI"/>
          <w:color w:val="000000"/>
          <w:shd w:val="clear" w:color="auto" w:fill="FFFFFF"/>
        </w:rPr>
        <w:t xml:space="preserve">, czosnek, mieszanka, pieprz czarny mielony, kminek mielony, gałka muszkatołowa. </w:t>
      </w:r>
    </w:p>
    <w:p w14:paraId="0A3DCA4F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100 g gotowego produktu powstaje z 80 g dziczyzny.</w:t>
      </w:r>
    </w:p>
    <w:p w14:paraId="756FF3E8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Średnie wartości odżywcze na 100 g produktu </w:t>
      </w:r>
    </w:p>
    <w:p w14:paraId="383DC40F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2117 KJ/512 kcal </w:t>
      </w:r>
    </w:p>
    <w:p w14:paraId="27806F78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Tłuszcz 47,0 g </w:t>
      </w:r>
    </w:p>
    <w:p w14:paraId="2AAE5611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 tym nasycone kwasy tłuszczowe 20,0 g</w:t>
      </w:r>
    </w:p>
    <w:p w14:paraId="2F113DB7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Węglowodan</w:t>
      </w:r>
      <w:r>
        <w:rPr>
          <w:rFonts w:ascii="Segoe UI" w:hAnsi="Segoe UI" w:cs="Segoe UI"/>
          <w:color w:val="000000"/>
          <w:shd w:val="clear" w:color="auto" w:fill="FFFFFF"/>
        </w:rPr>
        <w:t>y</w:t>
      </w:r>
      <w:r>
        <w:rPr>
          <w:rFonts w:ascii="Segoe UI" w:hAnsi="Segoe UI" w:cs="Segoe UI"/>
          <w:color w:val="000000"/>
          <w:shd w:val="clear" w:color="auto" w:fill="FFFFFF"/>
        </w:rPr>
        <w:t xml:space="preserve"> 2,9 g </w:t>
      </w:r>
    </w:p>
    <w:p w14:paraId="4700D15D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z</w:t>
      </w:r>
      <w:r>
        <w:rPr>
          <w:rFonts w:ascii="Segoe UI" w:hAnsi="Segoe UI" w:cs="Segoe UI"/>
          <w:color w:val="000000"/>
          <w:shd w:val="clear" w:color="auto" w:fill="FFFFFF"/>
        </w:rPr>
        <w:t xml:space="preserve"> których cukrów 1,0 g</w:t>
      </w:r>
    </w:p>
    <w:p w14:paraId="38CED0F8" w14:textId="77777777" w:rsidR="003A0D89" w:rsidRDefault="003A0D8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Białko 20,0 g </w:t>
      </w:r>
    </w:p>
    <w:p w14:paraId="26897940" w14:textId="6FC21563" w:rsidR="00076696" w:rsidRDefault="003A0D89">
      <w:r>
        <w:rPr>
          <w:rFonts w:ascii="Segoe UI" w:hAnsi="Segoe UI" w:cs="Segoe UI"/>
          <w:color w:val="000000"/>
          <w:shd w:val="clear" w:color="auto" w:fill="FFFFFF"/>
        </w:rPr>
        <w:t>sól</w:t>
      </w:r>
      <w:r>
        <w:rPr>
          <w:rFonts w:ascii="Segoe UI" w:hAnsi="Segoe UI" w:cs="Segoe UI"/>
          <w:color w:val="000000"/>
          <w:shd w:val="clear" w:color="auto" w:fill="FFFFFF"/>
        </w:rPr>
        <w:t xml:space="preserve"> 2,8 g</w:t>
      </w:r>
    </w:p>
    <w:sectPr w:rsidR="0007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BE"/>
    <w:rsid w:val="00076696"/>
    <w:rsid w:val="003A0D89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EA45"/>
  <w15:chartTrackingRefBased/>
  <w15:docId w15:val="{747286E5-3BC0-4E53-B439-1929E516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2022-06-08T14:01:00Z</dcterms:created>
  <dcterms:modified xsi:type="dcterms:W3CDTF">2022-06-08T14:05:00Z</dcterms:modified>
</cp:coreProperties>
</file>